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/>
    </w:p>
    <w:p>
      <w:pPr>
        <w:pStyle w:val="160"/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FR005 FICHE FOURNISSEUR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mc:AlternateContent>
          <mc:Choice Requires="wps">
            <w:drawing>
              <wp:anchor xmlns:wp="http://schemas.openxmlformats.org/drawingml/2006/wordprocessingDrawing" distT="19049" distB="47624" distL="19049" distR="38099" simplePos="0" relativeHeight="6" behindDoc="0" locked="0" layoutInCell="0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59689</wp:posOffset>
                </wp:positionV>
                <wp:extent cx="6686550" cy="1514475"/>
                <wp:effectExtent l="28575" t="29844" r="28575" b="27939"/>
                <wp:wrapNone/>
                <wp:docPr id="4" name="Rectangle 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86640" cy="1514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000" o:spt="1" style="position:absolute;mso-wrap-distance-left:1.5pt;mso-wrap-distance-top:1.5pt;mso-wrap-distance-right:3.0pt;mso-wrap-distance-bottom:3.7pt;z-index:6;o:allowoverlap:true;o:allowincell:false;mso-position-horizontal-relative:text;margin-left:-103.5pt;mso-position-horizontal:absolute;mso-position-vertical-relative:text;margin-top:4.7pt;mso-position-vertical:absolute;width:526.5pt;height:119.2pt;" coordsize="100000,100000" path="" filled="f" strokecolor="#43729D" strokeweight="4.50pt">
                <v:path textboxrect="0,0,0,0"/>
              </v:shape>
            </w:pict>
          </mc:Fallback>
        </mc:AlternateContent>
      </w:r>
      <w:r/>
    </w:p>
    <w:p>
      <w:pPr>
        <w:pStyle w:val="172"/>
        <w:ind w:left="0" w:right="284" w:hanging="0"/>
        <w:jc w:val="center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Cadre réservé à l’Université - A retourner à votre </w:t>
      </w:r>
      <w:bookmarkStart w:id="0" w:name="_GoBack"/>
      <w:r/>
      <w:bookmarkEnd w:id="0"/>
      <w:r>
        <w:rPr>
          <w:rFonts w:ascii="Arial" w:hAnsi="Arial" w:cs="Arial"/>
          <w:i/>
        </w:rPr>
        <w:t xml:space="preserve">gestionnaire financier qui le transmettra à l’Agence Comptable</w:t>
      </w:r>
      <w:r/>
    </w:p>
    <w:p>
      <w:pPr>
        <w:pStyle w:val="172"/>
        <w:ind w:left="0" w:right="284" w:hanging="0"/>
        <w:jc w:val="center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Création                                           □ Modification</w:t>
      </w:r>
      <w:r/>
    </w:p>
    <w:p>
      <w:pPr>
        <w:pStyle w:val="172"/>
        <w:ind w:left="0" w:right="284" w:hanging="0"/>
        <w:jc w:val="center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72"/>
        <w:ind w:left="0" w:right="284" w:hanging="0"/>
        <w:jc w:val="center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Avis de situation Sirène à joindre (</w:t>
      </w:r>
      <w:hyperlink r:id="rId9" w:history="1">
        <w:r>
          <w:rPr>
            <w:rStyle w:val="165"/>
            <w:rFonts w:ascii="Arial" w:hAnsi="Arial" w:cs="Arial"/>
          </w:rPr>
          <w:t xml:space="preserve">https://avis-situation-sirene.insee.fr/</w:t>
        </w:r>
      </w:hyperlink>
      <w:r>
        <w:rPr>
          <w:rStyle w:val="165"/>
          <w:rFonts w:ascii="Arial" w:hAnsi="Arial" w:cs="Arial"/>
        </w:rPr>
        <w:t xml:space="preserve">)</w:t>
      </w:r>
      <w:r/>
    </w:p>
    <w:p>
      <w:pPr>
        <w:pStyle w:val="172"/>
        <w:ind w:left="0" w:right="284" w:hanging="0"/>
        <w:jc w:val="center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</w:r>
      <w:r/>
    </w:p>
    <w:p>
      <w:pPr>
        <w:pStyle w:val="172"/>
        <w:ind w:left="708" w:right="284" w:hanging="0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 du service demandeur :</w:t>
      </w:r>
      <w:r/>
    </w:p>
    <w:p>
      <w:pPr>
        <w:pStyle w:val="172"/>
        <w:ind w:left="708" w:right="284" w:hanging="0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Gestionnaire financier à contacter : 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1/ NOM, Prénom ou Raison Sociale :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</w:rPr>
        <w:t xml:space="preserve">2/ Titre et identifiant(s) 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0"/>
        </w:rPr>
        <w:t xml:space="preserve">cocher une seule case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/>
    </w:p>
    <w:tbl>
      <w:tblPr>
        <w:tblStyle w:val="179"/>
        <w:tblW w:w="1046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20"/>
        <w:gridCol w:w="5122"/>
        <w:gridCol w:w="432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bottom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72"/>
              <w:ind w:left="0" w:right="284" w:hanging="0"/>
              <w:jc w:val="both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</w:r>
            <w:r/>
          </w:p>
        </w:tc>
        <w:tc>
          <w:tcPr>
            <w:tcW w:w="5122" w:type="dxa"/>
            <w:textDirection w:val="lrTb"/>
            <w:noWrap w:val="false"/>
          </w:tcPr>
          <w:p>
            <w:pPr>
              <w:pStyle w:val="172"/>
              <w:ind w:left="0" w:right="284" w:hanging="0"/>
              <w:jc w:val="center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fr-FR" w:bidi="ar-SA"/>
              </w:rPr>
              <w:t xml:space="preserve">LIBELLE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72"/>
              <w:ind w:left="0" w:right="284" w:hanging="0"/>
              <w:jc w:val="center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fr-FR" w:bidi="ar-SA"/>
              </w:rPr>
              <w:t xml:space="preserve">IDENTIFIANT(S)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bottom w:val="none" w:color="000000" w:sz="4" w:space="0"/>
            </w:tcBorders>
            <w:tcW w:w="1020" w:type="dxa"/>
            <w:vAlign w:val="center"/>
            <w:textDirection w:val="lrTb"/>
            <w:noWrap w:val="false"/>
          </w:tcPr>
          <w:sdt>
            <w:sdtPr>
              <w15:appearance w15:val="boundingBox"/>
              <w:id w:val="1538547709"/>
            </w:sdtPr>
            <w:sdtContent>
              <w:p>
                <w:pPr>
                  <w:pStyle w:val="172"/>
                  <w:ind w:left="0" w:right="284" w:hanging="0"/>
                  <w:jc w:val="center"/>
                  <w:spacing w:after="0" w:before="0"/>
                  <w:widowControl/>
                  <w:tabs>
                    <w:tab w:val="left" w:pos="5400" w:leader="none"/>
                    <w:tab w:val="clear" w:pos="5681" w:leader="none"/>
                  </w:tabs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hAnsi="MS Gothic" w:cs="Arial" w:eastAsia="MS Gothic"/>
                    <w:sz w:val="52"/>
                    <w:lang w:val="fr-FR" w:bidi="ar-SA"/>
                  </w:rPr>
                  <w:t xml:space="preserve">☐</w:t>
                </w:r>
                <w:r/>
              </w:p>
            </w:sdtContent>
          </w:sdt>
        </w:tc>
        <w:tc>
          <w:tcPr>
            <w:tcW w:w="5122" w:type="dxa"/>
            <w:vAlign w:val="center"/>
            <w:textDirection w:val="lrTb"/>
            <w:noWrap w:val="false"/>
          </w:tcPr>
          <w:p>
            <w:pPr>
              <w:pStyle w:val="172"/>
              <w:ind w:left="0" w:right="284" w:hanging="0"/>
              <w:jc w:val="left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Entreprise privée française (SA, EURL, SARL, Coopérative…) 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72"/>
              <w:ind w:left="0" w:right="284" w:hanging="0"/>
              <w:jc w:val="center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N° SIRET (14 chiffres) </w:t>
            </w:r>
            <w:r>
              <w:rPr>
                <w:rFonts w:ascii="Arial" w:hAnsi="Arial" w:cs="Arial"/>
                <w:color w:val="FF0000"/>
                <w:sz w:val="24"/>
                <w:lang w:val="fr-FR" w:bidi="ar-SA"/>
              </w:rPr>
              <w:t xml:space="preserve">obligatoire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bottom w:val="none" w:color="000000" w:sz="4" w:space="0"/>
            </w:tcBorders>
            <w:tcW w:w="1020" w:type="dxa"/>
            <w:vAlign w:val="center"/>
            <w:textDirection w:val="lrTb"/>
            <w:noWrap w:val="false"/>
          </w:tcPr>
          <w:sdt>
            <w:sdtPr>
              <w15:appearance w15:val="boundingBox"/>
              <w:id w:val="1911311898"/>
            </w:sdtPr>
            <w:sdtContent>
              <w:p>
                <w:pPr>
                  <w:pStyle w:val="172"/>
                  <w:ind w:left="0" w:right="284" w:hanging="0"/>
                  <w:jc w:val="center"/>
                  <w:spacing w:after="0" w:before="0"/>
                  <w:widowControl/>
                  <w:tabs>
                    <w:tab w:val="left" w:pos="5400" w:leader="none"/>
                    <w:tab w:val="clear" w:pos="5681" w:leader="none"/>
                  </w:tabs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hAnsi="MS Gothic" w:cs="Arial" w:eastAsia="MS Gothic"/>
                    <w:sz w:val="52"/>
                    <w:lang w:val="fr-FR" w:bidi="ar-SA"/>
                  </w:rPr>
                  <w:t xml:space="preserve">☐</w:t>
                </w:r>
                <w:r/>
              </w:p>
            </w:sdtContent>
          </w:sdt>
        </w:tc>
        <w:tc>
          <w:tcPr>
            <w:tcW w:w="5122" w:type="dxa"/>
            <w:vAlign w:val="center"/>
            <w:textDirection w:val="lrTb"/>
            <w:noWrap w:val="false"/>
          </w:tcPr>
          <w:p>
            <w:pPr>
              <w:pStyle w:val="172"/>
              <w:ind w:left="0" w:right="284" w:hanging="0"/>
              <w:jc w:val="left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Personne morale publique française (Collectivité locale, établissement public, groupement d’intérêt public … )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72"/>
              <w:ind w:left="0" w:right="284" w:hanging="0"/>
              <w:jc w:val="both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N° TVA intracommunautaire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bottom w:val="none" w:color="000000" w:sz="4" w:space="0"/>
            </w:tcBorders>
            <w:tcW w:w="1020" w:type="dxa"/>
            <w:vAlign w:val="center"/>
            <w:textDirection w:val="lrTb"/>
            <w:noWrap w:val="false"/>
          </w:tcPr>
          <w:sdt>
            <w:sdtPr>
              <w15:appearance w15:val="boundingBox"/>
              <w:id w:val="395966023"/>
            </w:sdtPr>
            <w:sdtContent>
              <w:p>
                <w:pPr>
                  <w:pStyle w:val="172"/>
                  <w:ind w:left="0" w:right="284" w:hanging="0"/>
                  <w:jc w:val="center"/>
                  <w:spacing w:after="0" w:before="0"/>
                  <w:widowControl/>
                  <w:tabs>
                    <w:tab w:val="left" w:pos="5400" w:leader="none"/>
                    <w:tab w:val="clear" w:pos="5681" w:leader="none"/>
                  </w:tabs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hAnsi="MS Gothic" w:cs="Arial" w:eastAsia="MS Gothic"/>
                    <w:sz w:val="52"/>
                    <w:lang w:val="fr-FR" w:bidi="ar-SA"/>
                  </w:rPr>
                  <w:t xml:space="preserve">☐</w:t>
                </w:r>
                <w:r/>
              </w:p>
            </w:sdtContent>
          </w:sdt>
        </w:tc>
        <w:tc>
          <w:tcPr>
            <w:tcW w:w="5122" w:type="dxa"/>
            <w:vAlign w:val="center"/>
            <w:textDirection w:val="lrTb"/>
            <w:noWrap w:val="false"/>
          </w:tcPr>
          <w:p>
            <w:pPr>
              <w:pStyle w:val="172"/>
              <w:ind w:left="0" w:right="284" w:hanging="0"/>
              <w:jc w:val="left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Profession libérale ou entreprise individuelle (France)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72"/>
              <w:ind w:left="0" w:right="284" w:hanging="0"/>
              <w:jc w:val="both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N° INSEE</w:t>
            </w:r>
            <w:r>
              <w:rPr>
                <w:rFonts w:ascii="Arial" w:hAnsi="Arial" w:cs="Arial"/>
                <w:sz w:val="10"/>
                <w:szCs w:val="10"/>
                <w:lang w:val="fr-FR" w:bidi="ar-SA"/>
              </w:rPr>
              <w:t xml:space="preserve"> 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bottom w:val="none" w:color="000000" w:sz="4" w:space="0"/>
            </w:tcBorders>
            <w:tcW w:w="1020" w:type="dxa"/>
            <w:vAlign w:val="center"/>
            <w:textDirection w:val="lrTb"/>
            <w:noWrap w:val="false"/>
          </w:tcPr>
          <w:sdt>
            <w:sdtPr>
              <w15:appearance w15:val="boundingBox"/>
              <w:id w:val="1472446309"/>
            </w:sdtPr>
            <w:sdtContent>
              <w:p>
                <w:pPr>
                  <w:pStyle w:val="172"/>
                  <w:ind w:left="0" w:right="284" w:hanging="0"/>
                  <w:jc w:val="center"/>
                  <w:spacing w:after="0" w:before="0"/>
                  <w:widowControl/>
                  <w:tabs>
                    <w:tab w:val="left" w:pos="5400" w:leader="none"/>
                    <w:tab w:val="clear" w:pos="5681" w:leader="none"/>
                  </w:tabs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hAnsi="MS Gothic" w:cs="Arial" w:eastAsia="MS Gothic"/>
                    <w:sz w:val="52"/>
                    <w:lang w:val="fr-FR" w:bidi="ar-SA"/>
                  </w:rPr>
                  <w:t xml:space="preserve">☐</w:t>
                </w:r>
                <w:r/>
              </w:p>
            </w:sdtContent>
          </w:sdt>
        </w:tc>
        <w:tc>
          <w:tcPr>
            <w:tcW w:w="5122" w:type="dxa"/>
            <w:vAlign w:val="center"/>
            <w:textDirection w:val="lrTb"/>
            <w:noWrap w:val="false"/>
          </w:tcPr>
          <w:p>
            <w:pPr>
              <w:pStyle w:val="172"/>
              <w:ind w:left="0" w:right="284" w:hanging="0"/>
              <w:jc w:val="left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Structure employant des personnes en situation de handicap (Entreprise adaptée, ESAT, ASEI, Association pour l’intégration des personnes en situation de handicap)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72"/>
              <w:ind w:left="0" w:right="284" w:hanging="0"/>
              <w:jc w:val="both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N° URSSAF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bottom w:val="none" w:color="000000" w:sz="4" w:space="0"/>
            </w:tcBorders>
            <w:tcW w:w="1020" w:type="dxa"/>
            <w:vAlign w:val="center"/>
            <w:textDirection w:val="lrTb"/>
            <w:noWrap w:val="false"/>
          </w:tcPr>
          <w:sdt>
            <w:sdtPr>
              <w15:appearance w15:val="boundingBox"/>
              <w:id w:val="347083499"/>
            </w:sdtPr>
            <w:sdtContent>
              <w:p>
                <w:pPr>
                  <w:pStyle w:val="172"/>
                  <w:ind w:left="0" w:right="284" w:hanging="0"/>
                  <w:jc w:val="center"/>
                  <w:spacing w:after="0" w:before="0"/>
                  <w:widowControl/>
                  <w:tabs>
                    <w:tab w:val="left" w:pos="5400" w:leader="none"/>
                    <w:tab w:val="clear" w:pos="5681" w:leader="none"/>
                  </w:tabs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hAnsi="MS Gothic" w:cs="Arial" w:eastAsia="MS Gothic"/>
                    <w:sz w:val="52"/>
                    <w:lang w:val="fr-FR" w:bidi="ar-SA"/>
                  </w:rPr>
                  <w:t xml:space="preserve">☐</w:t>
                </w:r>
                <w:r/>
              </w:p>
            </w:sdtContent>
          </w:sdt>
        </w:tc>
        <w:tc>
          <w:tcPr>
            <w:tcW w:w="5122" w:type="dxa"/>
            <w:vAlign w:val="center"/>
            <w:textDirection w:val="lrTb"/>
            <w:noWrap w:val="false"/>
          </w:tcPr>
          <w:p>
            <w:pPr>
              <w:pStyle w:val="172"/>
              <w:ind w:left="0" w:right="284" w:hanging="0"/>
              <w:jc w:val="left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Association (France)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72"/>
              <w:ind w:left="0" w:right="284" w:hanging="0"/>
              <w:jc w:val="both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N° inscription Registre Commerce</w:t>
            </w:r>
            <w:r>
              <w:rPr>
                <w:rFonts w:ascii="Arial" w:hAnsi="Arial" w:cs="Arial"/>
                <w:sz w:val="10"/>
                <w:szCs w:val="10"/>
                <w:lang w:val="fr-FR" w:bidi="ar-SA"/>
              </w:rPr>
              <w:t xml:space="preserve"> 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bottom w:val="none" w:color="000000" w:sz="4" w:space="0"/>
            </w:tcBorders>
            <w:tcW w:w="1020" w:type="dxa"/>
            <w:vAlign w:val="center"/>
            <w:textDirection w:val="lrTb"/>
            <w:noWrap w:val="false"/>
          </w:tcPr>
          <w:sdt>
            <w:sdtPr>
              <w15:appearance w15:val="boundingBox"/>
              <w:id w:val="923831895"/>
            </w:sdtPr>
            <w:sdtContent>
              <w:p>
                <w:pPr>
                  <w:pStyle w:val="172"/>
                  <w:ind w:left="0" w:right="284" w:hanging="0"/>
                  <w:jc w:val="center"/>
                  <w:spacing w:after="0" w:before="0"/>
                  <w:widowControl/>
                  <w:tabs>
                    <w:tab w:val="left" w:pos="5400" w:leader="none"/>
                    <w:tab w:val="clear" w:pos="5681" w:leader="none"/>
                  </w:tabs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hAnsi="MS Gothic" w:cs="Arial" w:eastAsia="MS Gothic"/>
                    <w:sz w:val="52"/>
                    <w:lang w:val="fr-FR" w:bidi="ar-SA"/>
                  </w:rPr>
                  <w:t xml:space="preserve">☐</w:t>
                </w:r>
                <w:r/>
              </w:p>
            </w:sdtContent>
          </w:sdt>
        </w:tc>
        <w:tc>
          <w:tcPr>
            <w:tcW w:w="5122" w:type="dxa"/>
            <w:vAlign w:val="center"/>
            <w:textDirection w:val="lrTb"/>
            <w:noWrap w:val="false"/>
          </w:tcPr>
          <w:p>
            <w:pPr>
              <w:pStyle w:val="172"/>
              <w:ind w:left="0" w:right="284" w:hanging="0"/>
              <w:jc w:val="left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Fournisseur de l’Union Européenne (Public ou Privé) hors France avec N°TVA intracommunautaire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72"/>
              <w:ind w:left="0" w:right="284" w:hanging="0"/>
              <w:jc w:val="both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N° TVA intracommunautaire </w:t>
            </w:r>
            <w:r>
              <w:rPr>
                <w:rFonts w:ascii="Arial" w:hAnsi="Arial" w:cs="Arial"/>
                <w:color w:val="FF0000"/>
                <w:sz w:val="24"/>
                <w:lang w:val="fr-FR" w:bidi="ar-SA"/>
              </w:rPr>
              <w:t xml:space="preserve">obligatoire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bottom w:val="none" w:color="000000" w:sz="4" w:space="0"/>
            </w:tcBorders>
            <w:tcW w:w="1020" w:type="dxa"/>
            <w:vAlign w:val="center"/>
            <w:textDirection w:val="lrTb"/>
            <w:noWrap w:val="false"/>
          </w:tcPr>
          <w:sdt>
            <w:sdtPr>
              <w15:appearance w15:val="boundingBox"/>
              <w:id w:val="675325809"/>
            </w:sdtPr>
            <w:sdtContent>
              <w:p>
                <w:pPr>
                  <w:pStyle w:val="172"/>
                  <w:ind w:left="0" w:right="284" w:hanging="0"/>
                  <w:jc w:val="center"/>
                  <w:spacing w:after="0" w:before="0"/>
                  <w:widowControl/>
                  <w:tabs>
                    <w:tab w:val="left" w:pos="5400" w:leader="none"/>
                    <w:tab w:val="clear" w:pos="5681" w:leader="none"/>
                  </w:tabs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hAnsi="MS Gothic" w:cs="Arial" w:eastAsia="MS Gothic"/>
                    <w:sz w:val="52"/>
                    <w:lang w:val="fr-FR" w:bidi="ar-SA"/>
                  </w:rPr>
                  <w:t xml:space="preserve">☐</w:t>
                </w:r>
                <w:r/>
              </w:p>
            </w:sdtContent>
          </w:sdt>
        </w:tc>
        <w:tc>
          <w:tcPr>
            <w:tcW w:w="5122" w:type="dxa"/>
            <w:vAlign w:val="center"/>
            <w:textDirection w:val="lrTb"/>
            <w:noWrap w:val="false"/>
          </w:tcPr>
          <w:p>
            <w:pPr>
              <w:pStyle w:val="172"/>
              <w:ind w:left="0" w:right="284" w:hanging="0"/>
              <w:jc w:val="left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  <w:t xml:space="preserve">Fournisseur hors Union Européenne (y compris DOM-TOM)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72"/>
              <w:ind w:left="0" w:right="284" w:hanging="0"/>
              <w:jc w:val="both"/>
              <w:spacing w:after="0" w:before="0"/>
              <w:widowControl/>
              <w:tabs>
                <w:tab w:val="left" w:pos="5400" w:leader="none"/>
                <w:tab w:val="clear" w:pos="5681" w:leader="none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fr-FR" w:bidi="ar-SA"/>
              </w:rPr>
            </w:r>
            <w:r/>
          </w:p>
        </w:tc>
      </w:tr>
    </w:tbl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3/ Adresse(s) : </w:t>
      </w:r>
      <w:r/>
    </w:p>
    <w:p>
      <w:pPr>
        <w:pStyle w:val="172"/>
        <w:ind w:left="0" w:right="284" w:hanging="0"/>
        <w:jc w:val="center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ADRESSE DU SIEGE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2977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N° </w:t>
        <w:tab/>
        <w:t xml:space="preserve">Nom de la voie :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Complément d’adresse :</w:t>
      </w:r>
      <w:r/>
    </w:p>
    <w:p>
      <w:pPr>
        <w:pStyle w:val="172"/>
        <w:ind w:left="0" w:right="118" w:hanging="0"/>
        <w:jc w:val="both"/>
        <w:spacing w:after="0" w:before="0"/>
        <w:tabs>
          <w:tab w:val="clear" w:pos="5681" w:leader="none"/>
          <w:tab w:val="left" w:pos="6096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Code postal :                        Ville :</w:t>
        <w:tab/>
        <w:t xml:space="preserve">   </w:t>
        <w:tab/>
        <w:tab/>
        <w:t xml:space="preserve">Pays :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4962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Téléphone : </w:t>
        <w:tab/>
        <w:t xml:space="preserve">Fax : 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Personne à contacter :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4962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Portable : </w:t>
        <w:tab/>
        <w:t xml:space="preserve">Courriel : 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jc w:val="center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jc w:val="center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AUTRE ADRESSE (le cas échéant)</w:t>
      </w:r>
      <w:r/>
    </w:p>
    <w:p>
      <w:pPr>
        <w:pStyle w:val="172"/>
        <w:ind w:left="0" w:right="284" w:hanging="0"/>
        <w:jc w:val="center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Type (cocher la case correspondante) :</w:t>
      </w:r>
      <w:r/>
    </w:p>
    <w:p>
      <w:pPr>
        <w:pStyle w:val="172"/>
        <w:ind w:left="0" w:right="284" w:hanging="0"/>
        <w:spacing w:after="0" w:before="0"/>
        <w:tabs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sdt>
        <w:sdtPr>
          <w15:appearance w15:val="boundingBox"/>
          <w:id w:val="-1437201241"/>
        </w:sdtPr>
        <w:sdtContent>
          <w:r>
            <w:rPr>
              <w:rFonts w:ascii="Arial" w:hAnsi="Arial" w:cs="Arial"/>
              <w:sz w:val="24"/>
            </w:rPr>
          </w:r>
          <w:r>
            <w:rPr>
              <w:rFonts w:ascii="MS Gothic" w:hAnsi="MS Gothic" w:cs="Arial" w:eastAsia="MS Gothic"/>
              <w:sz w:val="24"/>
            </w:rPr>
            <w:t xml:space="preserve">☐</w:t>
          </w:r>
        </w:sdtContent>
      </w:sdt>
      <w:r>
        <w:rPr>
          <w:rFonts w:ascii="Arial" w:hAnsi="Arial" w:cs="Arial"/>
          <w:sz w:val="24"/>
        </w:rPr>
        <w:t xml:space="preserve">Service Comptabilité </w:t>
        <w:tab/>
        <w:t xml:space="preserve"> </w:t>
      </w:r>
      <w:sdt>
        <w:sdtPr>
          <w15:appearance w15:val="boundingBox"/>
          <w:id w:val="-1191069383"/>
        </w:sdtPr>
        <w:sdtContent>
          <w:r>
            <w:rPr>
              <w:rFonts w:ascii="Arial" w:hAnsi="Arial" w:cs="Arial"/>
              <w:sz w:val="24"/>
            </w:rPr>
          </w:r>
          <w:r>
            <w:rPr>
              <w:rFonts w:ascii="MS Gothic" w:hAnsi="MS Gothic" w:cs="Arial" w:eastAsia="MS Gothic"/>
              <w:sz w:val="24"/>
            </w:rPr>
            <w:t xml:space="preserve">☐</w:t>
          </w:r>
        </w:sdtContent>
      </w:sdt>
      <w:r>
        <w:rPr>
          <w:rFonts w:ascii="Arial" w:hAnsi="Arial" w:cs="Arial"/>
          <w:sz w:val="24"/>
        </w:rPr>
        <w:t xml:space="preserve">Direction </w:t>
        <w:tab/>
        <w:tab/>
        <w:t xml:space="preserve"> </w:t>
      </w:r>
      <w:sdt>
        <w:sdtPr>
          <w15:appearance w15:val="boundingBox"/>
          <w:id w:val="648640513"/>
        </w:sdtPr>
        <w:sdtContent>
          <w:r>
            <w:rPr>
              <w:rFonts w:ascii="Arial" w:hAnsi="Arial" w:cs="Arial"/>
              <w:sz w:val="24"/>
            </w:rPr>
          </w:r>
          <w:r>
            <w:rPr>
              <w:rFonts w:ascii="MS Gothic" w:hAnsi="MS Gothic" w:cs="Arial" w:eastAsia="MS Gothic"/>
              <w:sz w:val="24"/>
            </w:rPr>
            <w:t xml:space="preserve">☐</w:t>
          </w:r>
        </w:sdtContent>
      </w:sdt>
      <w:r>
        <w:rPr>
          <w:rFonts w:ascii="Arial" w:hAnsi="Arial" w:cs="Arial"/>
          <w:sz w:val="24"/>
        </w:rPr>
        <w:t xml:space="preserve">Filiale </w:t>
        <w:tab/>
        <w:tab/>
        <w:t xml:space="preserve"> </w:t>
      </w:r>
      <w:sdt>
        <w:sdtPr>
          <w15:appearance w15:val="boundingBox"/>
          <w:id w:val="267124103"/>
        </w:sdtPr>
        <w:sdtContent>
          <w:r>
            <w:rPr>
              <w:rFonts w:ascii="Arial" w:hAnsi="Arial" w:cs="Arial"/>
              <w:sz w:val="24"/>
            </w:rPr>
          </w:r>
          <w:r>
            <w:rPr>
              <w:rFonts w:ascii="MS Gothic" w:hAnsi="MS Gothic" w:cs="Arial" w:eastAsia="MS Gothic"/>
              <w:sz w:val="24"/>
            </w:rPr>
            <w:t xml:space="preserve">☐</w:t>
          </w:r>
        </w:sdtContent>
      </w:sdt>
      <w:r>
        <w:rPr>
          <w:rFonts w:ascii="Arial" w:hAnsi="Arial" w:cs="Arial"/>
          <w:sz w:val="24"/>
        </w:rPr>
        <w:t xml:space="preserve">Succursale</w:t>
      </w:r>
      <w:r/>
    </w:p>
    <w:p>
      <w:pPr>
        <w:pStyle w:val="172"/>
        <w:ind w:left="0" w:right="284" w:hanging="0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Autre, à préciser : </w:t>
      </w:r>
      <w:r/>
    </w:p>
    <w:p>
      <w:pPr>
        <w:pStyle w:val="172"/>
        <w:ind w:left="0" w:right="284" w:hanging="0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N°    Nom de la voie :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Complément d’adresse : </w:t>
      </w:r>
      <w:r/>
    </w:p>
    <w:p>
      <w:pPr>
        <w:pStyle w:val="172"/>
        <w:ind w:left="0" w:right="118" w:hanging="0"/>
        <w:jc w:val="both"/>
        <w:spacing w:after="0" w:before="0"/>
        <w:tabs>
          <w:tab w:val="clear" w:pos="5681" w:leader="none"/>
          <w:tab w:val="left" w:pos="6096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Code postal :                        Ville :</w:t>
        <w:tab/>
        <w:t xml:space="preserve">   </w:t>
        <w:tab/>
        <w:tab/>
        <w:t xml:space="preserve">Pays :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4962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Téléphone : </w:t>
        <w:tab/>
        <w:t xml:space="preserve">Fax : 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Personne à contacter :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4962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Portable : </w:t>
        <w:tab/>
        <w:t xml:space="preserve">Courriel : </w:t>
      </w:r>
      <w:r/>
    </w:p>
    <w:p>
      <w:pPr>
        <w:pStyle w:val="172"/>
        <w:ind w:left="0" w:right="284" w:hanging="0"/>
        <w:jc w:val="both"/>
        <w:spacing w:after="0" w:before="0"/>
        <w:tabs>
          <w:tab w:val="left" w:pos="4962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sz w:val="24"/>
        </w:rPr>
        <w:t xml:space="preserve">4/ Domiciliation Bancaire – Joindre le RIB </w:t>
      </w:r>
      <w:r>
        <w:rPr>
          <w:rFonts w:ascii="Arial" w:hAnsi="Arial" w:cs="Arial"/>
          <w:b/>
          <w:color w:val="FF0000"/>
          <w:sz w:val="24"/>
        </w:rPr>
        <w:t xml:space="preserve">(obligatoire)</w:t>
      </w:r>
      <w:r/>
    </w:p>
    <w:p>
      <w:pPr>
        <w:pStyle w:val="172"/>
        <w:ind w:left="0" w:right="284" w:hanging="0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72"/>
        <w:ind w:left="0" w:right="284" w:hanging="0"/>
        <w:spacing w:after="0" w:before="0"/>
        <w:tabs>
          <w:tab w:val="left" w:pos="5400" w:leader="none"/>
          <w:tab w:val="clear" w:pos="5681" w:leader="none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160"/>
        <w:jc w:val="both"/>
        <w:tabs>
          <w:tab w:val="clear" w:pos="708" w:leader="none"/>
          <w:tab w:val="left" w:pos="2385" w:leader="none"/>
        </w:tabs>
        <w:rPr>
          <w:rFonts w:ascii="Arial" w:hAnsi="Arial" w:cs="Arial"/>
          <w:lang w:eastAsia="fr-FR"/>
        </w:rPr>
      </w:pPr>
      <w:r>
        <w:rPr>
          <w:rFonts w:ascii="Arial" w:hAnsi="Arial" w:cs="Arial"/>
          <w:u w:val="single"/>
          <w:lang w:eastAsia="fr-FR"/>
        </w:rPr>
        <w:t xml:space="preserve">IMPORTANT </w:t>
      </w:r>
      <w:r>
        <w:rPr>
          <w:rFonts w:ascii="Arial" w:hAnsi="Arial" w:cs="Arial"/>
          <w:lang w:eastAsia="fr-FR"/>
        </w:rPr>
        <w:t xml:space="preserve">: En cas de règlement à une société d’affacturage (exemple : CEPME, etc …), transmettre le RIB également</w:t>
      </w:r>
      <w:r/>
    </w:p>
    <w:p>
      <w:pPr>
        <w:pStyle w:val="160"/>
        <w:jc w:val="both"/>
        <w:tabs>
          <w:tab w:val="clear" w:pos="708" w:leader="none"/>
          <w:tab w:val="left" w:pos="2385" w:leader="none"/>
        </w:tabs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</w:r>
      <w:r/>
    </w:p>
    <w:p>
      <w:pPr>
        <w:pStyle w:val="16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</w:r>
      <w:r/>
    </w:p>
    <w:p>
      <w:pPr>
        <w:pStyle w:val="16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</w:r>
      <w:r/>
    </w:p>
    <w:p>
      <w:pPr>
        <w:pStyle w:val="16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</w:r>
      <w:r/>
    </w:p>
    <w:p>
      <w:pPr>
        <w:pStyle w:val="160"/>
        <w:jc w:val="right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</w:r>
      <w:r/>
    </w:p>
    <w:p>
      <w:pPr>
        <w:pStyle w:val="160"/>
        <w:jc w:val="right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Fait à</w:t>
        <w:tab/>
        <w:tab/>
        <w:t xml:space="preserve">, le</w:t>
        <w:tab/>
        <w:tab/>
        <w:tab/>
        <w:t xml:space="preserve"> </w:t>
      </w:r>
      <w:r/>
    </w:p>
    <w:p>
      <w:pPr>
        <w:pStyle w:val="160"/>
        <w:jc w:val="right"/>
        <w:spacing w:after="160" w:before="0"/>
        <w:rPr>
          <w:rFonts w:ascii="Arial" w:hAnsi="Arial" w:cs="Arial"/>
          <w:lang w:eastAsia="fr-FR"/>
        </w:rPr>
      </w:pPr>
      <w:r>
        <w:rPr>
          <w:rFonts w:ascii="Arial" w:hAnsi="Arial" w:cs="Arial"/>
          <w:sz w:val="24"/>
        </w:rPr>
        <w:t xml:space="preserve">Cachet ou signature du représentant légal</w:t>
      </w:r>
      <w:r/>
    </w:p>
    <w:sectPr>
      <w:headerReference w:type="default" r:id="rId7"/>
      <w:footerReference w:type="default" r:id="rId8"/>
      <w:footnotePr/>
      <w:type w:val="nextPage"/>
      <w:pgSz w:w="11906" w:h="16838"/>
      <w:pgMar w:top="765" w:right="720" w:bottom="1418" w:left="720" w:gutter="0" w:header="708" w:footer="470"/>
      <w:cols w:num="1" w:sep="0" w:space="170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Microsoft YaHei">
    <w:panose1 w:val="020B0603020202020204"/>
  </w:font>
  <w:font w:name="Liberation Sans">
    <w:panose1 w:val="020B0604020202090204"/>
  </w:font>
  <w:font w:name="Cronos Pro">
    <w:panose1 w:val="02060603050605020204"/>
  </w:font>
  <w:font w:name="Arial">
    <w:panose1 w:val="020B0604020202020204"/>
  </w:font>
  <w:font w:name="MS Gothic">
    <w:panose1 w:val="020B06090303040B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5"/>
    </w:pPr>
    <w:r>
      <w:fldChar w:fldCharType="begin"/>
    </w:r>
    <w:r>
      <w:instrText xml:space="preserve"> FILENAME </w:instrText>
    </w:r>
    <w:r>
      <w:fldChar w:fldCharType="separate"/>
    </w:r>
    <w:r>
      <w:t xml:space="preserve">VALID CROUS_EN COURS_Annexe 5 - Fiche_Fournisseur_UT_Crous.docx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4"/>
      <w:tabs>
        <w:tab w:val="left" w:pos="3490" w:leader="none"/>
        <w:tab w:val="clear" w:pos="4536" w:leader="none"/>
        <w:tab w:val="clear" w:pos="9072" w:leader="none"/>
      </w:tabs>
    </w:pPr>
    <w:r>
      <w:drawing>
        <wp:anchor xmlns:wp="http://schemas.openxmlformats.org/drawingml/2006/wordprocessingDrawing" distT="0" distB="0" distL="114300" distR="114300" simplePos="0" relativeHeight="3" behindDoc="0" locked="0" layoutInCell="0" allowOverlap="1">
          <wp:simplePos x="0" y="0"/>
          <wp:positionH relativeFrom="column">
            <wp:posOffset>4852035</wp:posOffset>
          </wp:positionH>
          <wp:positionV relativeFrom="paragraph">
            <wp:posOffset>-167639</wp:posOffset>
          </wp:positionV>
          <wp:extent cx="1476374" cy="522604"/>
          <wp:effectExtent l="0" t="0" r="0" b="0"/>
          <wp:wrapTight wrapText="bothSides">
            <wp:wrapPolygon edited="1">
              <wp:start x="-2" y="0"/>
              <wp:lineTo x="-2" y="18099"/>
              <wp:lineTo x="550" y="20460"/>
              <wp:lineTo x="4734" y="20460"/>
              <wp:lineTo x="5289" y="20460"/>
              <wp:lineTo x="6404" y="14167"/>
              <wp:lineTo x="21456" y="12591"/>
              <wp:lineTo x="21456" y="7867"/>
              <wp:lineTo x="20062" y="0"/>
              <wp:lineTo x="-2" y="0"/>
            </wp:wrapPolygon>
          </wp:wrapTight>
          <wp:docPr id="1" name="Image 6" descr="" hidden="false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6" descr="" hidden="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76375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xmlns:wp="http://schemas.openxmlformats.org/drawingml/2006/wordprocessingDrawing" distT="0" distB="0" distL="114300" distR="114300" simplePos="0" relativeHeight="5" behindDoc="1" locked="0" layoutInCell="0" allowOverlap="1">
          <wp:simplePos x="0" y="0"/>
          <wp:positionH relativeFrom="column">
            <wp:posOffset>-95249</wp:posOffset>
          </wp:positionH>
          <wp:positionV relativeFrom="paragraph">
            <wp:posOffset>-267334</wp:posOffset>
          </wp:positionV>
          <wp:extent cx="1295399" cy="1169034"/>
          <wp:effectExtent l="0" t="0" r="0" b="0"/>
          <wp:wrapSquare wrapText="bothSides"/>
          <wp:docPr id="2" name="Image 1" descr="" hidden="false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" hidden="0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295400" cy="11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xmlns:wp="http://schemas.openxmlformats.org/drawingml/2006/wordprocessingDrawing" distT="0" distB="0" distL="0" distR="0" simplePos="0" relativeHeight="8" behindDoc="0" locked="0" layoutInCell="0" allowOverlap="1">
          <wp:simplePos x="0" y="0"/>
          <wp:positionH relativeFrom="column">
            <wp:posOffset>3759199</wp:posOffset>
          </wp:positionH>
          <wp:positionV relativeFrom="paragraph">
            <wp:posOffset>-333374</wp:posOffset>
          </wp:positionV>
          <wp:extent cx="785494" cy="785494"/>
          <wp:effectExtent l="0" t="0" r="0" b="0"/>
          <wp:wrapSquare wrapText="bothSides"/>
          <wp:docPr id="3" name="Image2" descr="" hidden="false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 hidden="0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785495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60"/>
    <w:next w:val="16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16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60"/>
    <w:next w:val="16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1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60"/>
    <w:next w:val="16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60"/>
    <w:next w:val="16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60"/>
    <w:next w:val="16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60"/>
    <w:next w:val="16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0"/>
    <w:next w:val="16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0"/>
    <w:next w:val="16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0"/>
    <w:next w:val="16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6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60"/>
    <w:next w:val="16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61"/>
    <w:link w:val="32"/>
    <w:uiPriority w:val="10"/>
    <w:rPr>
      <w:sz w:val="48"/>
      <w:szCs w:val="48"/>
    </w:rPr>
  </w:style>
  <w:style w:type="paragraph" w:styleId="34">
    <w:name w:val="Subtitle"/>
    <w:basedOn w:val="160"/>
    <w:next w:val="16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61"/>
    <w:link w:val="34"/>
    <w:uiPriority w:val="11"/>
    <w:rPr>
      <w:sz w:val="24"/>
      <w:szCs w:val="24"/>
    </w:rPr>
  </w:style>
  <w:style w:type="paragraph" w:styleId="36">
    <w:name w:val="Quote"/>
    <w:basedOn w:val="160"/>
    <w:next w:val="16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0"/>
    <w:next w:val="16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161"/>
    <w:link w:val="174"/>
    <w:uiPriority w:val="99"/>
  </w:style>
  <w:style w:type="character" w:styleId="43">
    <w:name w:val="Footer Char"/>
    <w:basedOn w:val="161"/>
    <w:link w:val="175"/>
    <w:uiPriority w:val="99"/>
  </w:style>
  <w:style w:type="table" w:styleId="45">
    <w:name w:val="Lined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61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hanging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hanging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hanging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hanging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  <w:rPr>
      <w:rFonts w:ascii="Calibri" w:hAnsi="Calibri" w:cs="Calibri" w:eastAsia="Calibri"/>
      <w:color w:val="auto"/>
      <w:sz w:val="22"/>
      <w:szCs w:val="22"/>
      <w:lang w:val="fr-FR" w:bidi="ar-SA" w:eastAsia="en-US"/>
    </w:rPr>
    <w:pPr>
      <w:jc w:val="left"/>
      <w:spacing w:lineRule="auto" w:line="259" w:after="160" w:before="0"/>
      <w:widowControl/>
    </w:pPr>
  </w:style>
  <w:style w:type="character" w:styleId="161" w:default="1">
    <w:name w:val="Default Paragraph Font"/>
    <w:qFormat/>
    <w:uiPriority w:val="1"/>
    <w:semiHidden/>
    <w:unhideWhenUsed/>
  </w:style>
  <w:style w:type="character" w:styleId="162" w:customStyle="1">
    <w:name w:val="En-tête Car"/>
    <w:basedOn w:val="161"/>
    <w:qFormat/>
    <w:uiPriority w:val="99"/>
  </w:style>
  <w:style w:type="character" w:styleId="163" w:customStyle="1">
    <w:name w:val="markedcontent"/>
    <w:basedOn w:val="161"/>
    <w:qFormat/>
  </w:style>
  <w:style w:type="character" w:styleId="164" w:customStyle="1">
    <w:name w:val="Pied de page Car"/>
    <w:basedOn w:val="161"/>
    <w:qFormat/>
    <w:uiPriority w:val="99"/>
  </w:style>
  <w:style w:type="character" w:styleId="165">
    <w:name w:val="Hyperlink"/>
    <w:basedOn w:val="161"/>
    <w:uiPriority w:val="99"/>
    <w:unhideWhenUsed/>
    <w:rPr>
      <w:color w:val="0563C1" w:themeColor="hyperlink"/>
      <w:u w:val="single"/>
    </w:rPr>
  </w:style>
  <w:style w:type="paragraph" w:styleId="166">
    <w:name w:val="Titre"/>
    <w:basedOn w:val="160"/>
    <w:next w:val="167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167">
    <w:name w:val="Body Text"/>
    <w:basedOn w:val="160"/>
    <w:pPr>
      <w:spacing w:lineRule="auto" w:line="276" w:after="140" w:before="0"/>
    </w:pPr>
  </w:style>
  <w:style w:type="paragraph" w:styleId="168">
    <w:name w:val="List"/>
    <w:basedOn w:val="167"/>
    <w:rPr>
      <w:rFonts w:cs="Arial"/>
    </w:rPr>
  </w:style>
  <w:style w:type="paragraph" w:styleId="169">
    <w:name w:val="Caption"/>
    <w:basedOn w:val="160"/>
    <w:qFormat/>
    <w:rPr>
      <w:rFonts w:cs="Arial"/>
      <w:i/>
      <w:iCs/>
      <w:sz w:val="24"/>
      <w:szCs w:val="24"/>
    </w:rPr>
    <w:pPr>
      <w:spacing w:after="120" w:before="120"/>
    </w:pPr>
  </w:style>
  <w:style w:type="paragraph" w:styleId="170">
    <w:name w:val="Index"/>
    <w:basedOn w:val="160"/>
    <w:qFormat/>
    <w:rPr>
      <w:rFonts w:cs="Arial"/>
    </w:rPr>
  </w:style>
  <w:style w:type="paragraph" w:styleId="171">
    <w:name w:val="Normal (Web)"/>
    <w:basedOn w:val="160"/>
    <w:qFormat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fr-FR"/>
    </w:rPr>
    <w:pPr>
      <w:spacing w:lineRule="auto" w:line="240" w:afterAutospacing="1" w:beforeAutospacing="1"/>
    </w:pPr>
  </w:style>
  <w:style w:type="paragraph" w:styleId="172" w:customStyle="1">
    <w:name w:val="PRES Signature"/>
    <w:basedOn w:val="174"/>
    <w:qFormat/>
    <w:rPr>
      <w:rFonts w:ascii="Verdana" w:hAnsi="Verdana" w:cs="Times New Roman" w:eastAsia="Times New Roman"/>
      <w:szCs w:val="24"/>
      <w:lang w:eastAsia="fr-FR"/>
    </w:rPr>
    <w:pPr>
      <w:ind w:left="284" w:right="284" w:firstLine="680"/>
      <w:spacing w:after="120" w:before="120"/>
      <w:tabs>
        <w:tab w:val="clear" w:pos="4536" w:leader="none"/>
        <w:tab w:val="left" w:pos="5681" w:leader="none"/>
        <w:tab w:val="clear" w:pos="9072" w:leader="none"/>
      </w:tabs>
    </w:pPr>
  </w:style>
  <w:style w:type="paragraph" w:styleId="173">
    <w:name w:val="En-tête et pied de page"/>
    <w:basedOn w:val="160"/>
    <w:qFormat/>
  </w:style>
  <w:style w:type="paragraph" w:styleId="174">
    <w:name w:val="Header"/>
    <w:basedOn w:val="160"/>
    <w:link w:val="162"/>
    <w:uiPriority w:val="99"/>
    <w:unhideWhenUsed/>
    <w:pPr>
      <w:spacing w:lineRule="auto" w:line="240" w:after="0" w:before="0"/>
      <w:tabs>
        <w:tab w:val="clear" w:pos="708" w:leader="none"/>
        <w:tab w:val="center" w:pos="4536" w:leader="none"/>
        <w:tab w:val="right" w:pos="9072" w:leader="none"/>
      </w:tabs>
    </w:pPr>
  </w:style>
  <w:style w:type="paragraph" w:styleId="175">
    <w:name w:val="Footer"/>
    <w:basedOn w:val="160"/>
    <w:link w:val="164"/>
    <w:uiPriority w:val="99"/>
    <w:unhideWhenUsed/>
    <w:pPr>
      <w:spacing w:lineRule="auto" w:line="240" w:after="0" w:before="0"/>
      <w:tabs>
        <w:tab w:val="clear" w:pos="708" w:leader="none"/>
        <w:tab w:val="center" w:pos="4536" w:leader="none"/>
        <w:tab w:val="right" w:pos="9072" w:leader="none"/>
      </w:tabs>
    </w:pPr>
  </w:style>
  <w:style w:type="paragraph" w:styleId="176" w:customStyle="1">
    <w:name w:val="PRES Pied L2"/>
    <w:basedOn w:val="160"/>
    <w:qFormat/>
    <w:rPr>
      <w:rFonts w:ascii="Cronos Pro" w:hAnsi="Cronos Pro" w:cs="Times New Roman" w:eastAsia="Times New Roman"/>
      <w:spacing w:val="4"/>
      <w:sz w:val="18"/>
      <w:szCs w:val="24"/>
      <w:lang w:eastAsia="fr-FR"/>
    </w:rPr>
    <w:pPr>
      <w:jc w:val="center"/>
      <w:spacing w:lineRule="auto" w:line="240" w:after="40" w:before="40"/>
    </w:pPr>
  </w:style>
  <w:style w:type="numbering" w:styleId="177" w:default="1">
    <w:name w:val="No List"/>
    <w:qFormat/>
    <w:uiPriority w:val="99"/>
    <w:semiHidden/>
    <w:unhideWhenUsed/>
  </w:style>
  <w:style w:type="table" w:styleId="17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79">
    <w:name w:val="Table Grid"/>
    <w:basedOn w:val="178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s://avis-situation-sirene.insee.fr/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ONLYOFFICE/5.2.4.94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